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D1EB" w14:textId="77777777" w:rsidR="00C45A8F" w:rsidRDefault="00C45A8F" w:rsidP="00082C05">
      <w:pPr>
        <w:rPr>
          <w:b/>
          <w:sz w:val="20"/>
          <w:szCs w:val="20"/>
        </w:rPr>
      </w:pPr>
    </w:p>
    <w:p w14:paraId="24D50302" w14:textId="77777777" w:rsidR="00C45A8F" w:rsidRPr="009B7C3B" w:rsidRDefault="00C45A8F" w:rsidP="00082C05">
      <w:pPr>
        <w:rPr>
          <w:b/>
          <w:sz w:val="24"/>
          <w:szCs w:val="24"/>
        </w:rPr>
      </w:pPr>
      <w:r w:rsidRPr="009B7C3B">
        <w:rPr>
          <w:b/>
          <w:sz w:val="24"/>
          <w:szCs w:val="24"/>
        </w:rPr>
        <w:t>Wren’s Nursery Staff List</w:t>
      </w:r>
    </w:p>
    <w:p w14:paraId="1AE12704" w14:textId="77777777" w:rsidR="00C45A8F" w:rsidRPr="009B7C3B" w:rsidRDefault="00E556C4" w:rsidP="00082C05">
      <w:pPr>
        <w:rPr>
          <w:b/>
          <w:sz w:val="24"/>
          <w:szCs w:val="24"/>
        </w:rPr>
      </w:pPr>
      <w:r>
        <w:rPr>
          <w:b/>
          <w:sz w:val="24"/>
          <w:szCs w:val="24"/>
        </w:rPr>
        <w:t>Directors of Hooke Court Limited</w:t>
      </w:r>
    </w:p>
    <w:p w14:paraId="4AA27C46" w14:textId="77777777" w:rsidR="00C45A8F" w:rsidRPr="009B7C3B" w:rsidRDefault="00C45A8F" w:rsidP="00082C05">
      <w:pPr>
        <w:rPr>
          <w:sz w:val="24"/>
          <w:szCs w:val="24"/>
        </w:rPr>
      </w:pPr>
      <w:r w:rsidRPr="009B7C3B">
        <w:rPr>
          <w:sz w:val="24"/>
          <w:szCs w:val="24"/>
        </w:rPr>
        <w:t>Mr Dylan Cooper, Mrs Sarah McConnell</w:t>
      </w:r>
    </w:p>
    <w:p w14:paraId="56866FA1" w14:textId="25A8F9E2" w:rsidR="00C45A8F" w:rsidRPr="009B7C3B" w:rsidRDefault="008D48E2" w:rsidP="00082C05">
      <w:pPr>
        <w:rPr>
          <w:b/>
          <w:sz w:val="24"/>
          <w:szCs w:val="24"/>
        </w:rPr>
      </w:pPr>
      <w:r>
        <w:rPr>
          <w:b/>
          <w:sz w:val="24"/>
          <w:szCs w:val="24"/>
        </w:rPr>
        <w:t>Director</w:t>
      </w:r>
      <w:r w:rsidR="00C45A8F" w:rsidRPr="009B7C3B">
        <w:rPr>
          <w:b/>
          <w:sz w:val="24"/>
          <w:szCs w:val="24"/>
        </w:rPr>
        <w:t xml:space="preserve"> Contact</w:t>
      </w:r>
    </w:p>
    <w:p w14:paraId="7E756A65" w14:textId="77777777" w:rsidR="00C45A8F" w:rsidRPr="009B7C3B" w:rsidRDefault="00C45A8F" w:rsidP="00082C05">
      <w:pPr>
        <w:rPr>
          <w:sz w:val="24"/>
          <w:szCs w:val="24"/>
        </w:rPr>
      </w:pPr>
      <w:r w:rsidRPr="009B7C3B">
        <w:rPr>
          <w:sz w:val="24"/>
          <w:szCs w:val="24"/>
        </w:rPr>
        <w:t>Hooke Court, Hooke, Nr Beaminster, Dorset DT8 3NX</w:t>
      </w:r>
    </w:p>
    <w:p w14:paraId="797FAF02" w14:textId="77777777" w:rsidR="00C45A8F" w:rsidRPr="009B7C3B" w:rsidRDefault="00C45A8F" w:rsidP="00082C05">
      <w:pPr>
        <w:rPr>
          <w:b/>
          <w:sz w:val="24"/>
          <w:szCs w:val="24"/>
        </w:rPr>
      </w:pPr>
      <w:r w:rsidRPr="009B7C3B">
        <w:rPr>
          <w:b/>
          <w:sz w:val="24"/>
          <w:szCs w:val="24"/>
        </w:rPr>
        <w:t>Nursery Manager</w:t>
      </w:r>
    </w:p>
    <w:p w14:paraId="3269C58E" w14:textId="5801464B" w:rsidR="00C45A8F" w:rsidRPr="009B7C3B" w:rsidRDefault="00C45A8F" w:rsidP="000B08A0">
      <w:pPr>
        <w:tabs>
          <w:tab w:val="left" w:pos="0"/>
          <w:tab w:val="left" w:pos="720"/>
          <w:tab w:val="left" w:pos="1440"/>
          <w:tab w:val="left" w:pos="2160"/>
          <w:tab w:val="left" w:pos="2880"/>
          <w:tab w:val="left" w:pos="3600"/>
          <w:tab w:val="left" w:pos="4320"/>
          <w:tab w:val="left" w:pos="5040"/>
          <w:tab w:val="left" w:pos="6752"/>
        </w:tabs>
        <w:rPr>
          <w:sz w:val="24"/>
          <w:szCs w:val="24"/>
        </w:rPr>
      </w:pPr>
      <w:r w:rsidRPr="009B7C3B">
        <w:rPr>
          <w:sz w:val="24"/>
          <w:szCs w:val="24"/>
        </w:rPr>
        <w:t xml:space="preserve">Mrs Amy Evans; </w:t>
      </w:r>
      <w:r w:rsidR="00AA58AF">
        <w:rPr>
          <w:sz w:val="24"/>
          <w:szCs w:val="24"/>
        </w:rPr>
        <w:t xml:space="preserve">Nursery Manager and Senco. </w:t>
      </w:r>
      <w:r w:rsidRPr="009B7C3B">
        <w:rPr>
          <w:sz w:val="24"/>
          <w:szCs w:val="24"/>
        </w:rPr>
        <w:t xml:space="preserve">BSc </w:t>
      </w:r>
      <w:r w:rsidR="000B08A0">
        <w:rPr>
          <w:sz w:val="24"/>
          <w:szCs w:val="24"/>
        </w:rPr>
        <w:t>(Hons)</w:t>
      </w:r>
      <w:r w:rsidR="00310DC3">
        <w:rPr>
          <w:sz w:val="24"/>
          <w:szCs w:val="24"/>
        </w:rPr>
        <w:t xml:space="preserve"> Marine Biology</w:t>
      </w:r>
      <w:r w:rsidRPr="009B7C3B">
        <w:rPr>
          <w:sz w:val="24"/>
          <w:szCs w:val="24"/>
        </w:rPr>
        <w:t>, PGCE</w:t>
      </w:r>
      <w:r w:rsidR="000B08A0">
        <w:rPr>
          <w:sz w:val="24"/>
          <w:szCs w:val="24"/>
        </w:rPr>
        <w:t xml:space="preserve"> Specialising in Early Years</w:t>
      </w:r>
      <w:r w:rsidRPr="009B7C3B">
        <w:rPr>
          <w:sz w:val="24"/>
          <w:szCs w:val="24"/>
        </w:rPr>
        <w:t xml:space="preserve">, </w:t>
      </w:r>
      <w:r w:rsidR="000B08A0">
        <w:rPr>
          <w:sz w:val="24"/>
          <w:szCs w:val="24"/>
        </w:rPr>
        <w:t xml:space="preserve">Qualified Teacher Status (QTS), </w:t>
      </w:r>
      <w:r w:rsidR="006C3B03">
        <w:rPr>
          <w:sz w:val="24"/>
          <w:szCs w:val="24"/>
        </w:rPr>
        <w:t xml:space="preserve">Early Years Professional Status (EYPS), </w:t>
      </w:r>
      <w:r w:rsidR="004446A8">
        <w:rPr>
          <w:sz w:val="24"/>
          <w:szCs w:val="24"/>
        </w:rPr>
        <w:t>DSL</w:t>
      </w:r>
      <w:r w:rsidRPr="009B7C3B">
        <w:rPr>
          <w:sz w:val="24"/>
          <w:szCs w:val="24"/>
        </w:rPr>
        <w:tab/>
      </w:r>
      <w:r w:rsidR="009940B4">
        <w:rPr>
          <w:sz w:val="24"/>
          <w:szCs w:val="24"/>
        </w:rPr>
        <w:t xml:space="preserve">, </w:t>
      </w:r>
      <w:r w:rsidR="00D716ED">
        <w:rPr>
          <w:sz w:val="24"/>
          <w:szCs w:val="24"/>
        </w:rPr>
        <w:t xml:space="preserve">L3 Forest School Training, </w:t>
      </w:r>
      <w:r w:rsidR="009940B4">
        <w:rPr>
          <w:sz w:val="24"/>
          <w:szCs w:val="24"/>
        </w:rPr>
        <w:t>Paediatric First Aid trained</w:t>
      </w:r>
      <w:r w:rsidR="007A4C5F">
        <w:rPr>
          <w:sz w:val="24"/>
          <w:szCs w:val="24"/>
        </w:rPr>
        <w:t xml:space="preserve">, L3 </w:t>
      </w:r>
      <w:r w:rsidR="000972A4">
        <w:rPr>
          <w:sz w:val="24"/>
          <w:szCs w:val="24"/>
        </w:rPr>
        <w:t>Safeguarding.</w:t>
      </w:r>
    </w:p>
    <w:p w14:paraId="1ECCACBC" w14:textId="77777777" w:rsidR="00C45A8F" w:rsidRPr="009B7C3B" w:rsidRDefault="00C45A8F" w:rsidP="00082C05">
      <w:pPr>
        <w:rPr>
          <w:b/>
          <w:sz w:val="24"/>
          <w:szCs w:val="24"/>
        </w:rPr>
      </w:pPr>
      <w:r w:rsidRPr="009B7C3B">
        <w:rPr>
          <w:b/>
          <w:sz w:val="24"/>
          <w:szCs w:val="24"/>
        </w:rPr>
        <w:t>Deputy Manager</w:t>
      </w:r>
    </w:p>
    <w:p w14:paraId="5D313C4F" w14:textId="2E63E321" w:rsidR="003816CF" w:rsidRDefault="003816CF" w:rsidP="003816CF">
      <w:pPr>
        <w:tabs>
          <w:tab w:val="left" w:pos="720"/>
          <w:tab w:val="left" w:pos="1440"/>
          <w:tab w:val="left" w:pos="2160"/>
          <w:tab w:val="left" w:pos="2880"/>
          <w:tab w:val="left" w:pos="3600"/>
          <w:tab w:val="left" w:pos="4320"/>
          <w:tab w:val="left" w:pos="5040"/>
          <w:tab w:val="left" w:pos="5760"/>
          <w:tab w:val="left" w:pos="6752"/>
        </w:tabs>
        <w:ind w:left="5760" w:hanging="5760"/>
        <w:rPr>
          <w:sz w:val="24"/>
          <w:szCs w:val="24"/>
        </w:rPr>
      </w:pPr>
      <w:r>
        <w:rPr>
          <w:sz w:val="24"/>
          <w:szCs w:val="24"/>
        </w:rPr>
        <w:t>Claire Pitcher – Planning and Teaching Co-ordinator</w:t>
      </w:r>
      <w:r w:rsidR="004446A8">
        <w:rPr>
          <w:sz w:val="24"/>
          <w:szCs w:val="24"/>
        </w:rPr>
        <w:t>, Deputy DSL</w:t>
      </w:r>
      <w:r>
        <w:rPr>
          <w:sz w:val="24"/>
          <w:szCs w:val="24"/>
        </w:rPr>
        <w:t>; NVQ L3 Childcare</w:t>
      </w:r>
      <w:r w:rsidR="009940B4">
        <w:rPr>
          <w:sz w:val="24"/>
          <w:szCs w:val="24"/>
        </w:rPr>
        <w:t>,</w:t>
      </w:r>
      <w:r w:rsidR="000972A4">
        <w:rPr>
          <w:sz w:val="24"/>
          <w:szCs w:val="24"/>
        </w:rPr>
        <w:t xml:space="preserve"> L3 Safeguarding</w:t>
      </w:r>
      <w:r w:rsidR="009940B4">
        <w:rPr>
          <w:sz w:val="24"/>
          <w:szCs w:val="24"/>
        </w:rPr>
        <w:t xml:space="preserve"> Paediatric First Aid trained.</w:t>
      </w:r>
    </w:p>
    <w:p w14:paraId="27B2ADC4" w14:textId="77777777" w:rsidR="00C45A8F" w:rsidRDefault="00C45A8F" w:rsidP="00082C05">
      <w:pPr>
        <w:tabs>
          <w:tab w:val="left" w:pos="720"/>
          <w:tab w:val="left" w:pos="1440"/>
          <w:tab w:val="left" w:pos="2160"/>
          <w:tab w:val="left" w:pos="2880"/>
          <w:tab w:val="left" w:pos="3600"/>
          <w:tab w:val="left" w:pos="4320"/>
          <w:tab w:val="left" w:pos="5040"/>
          <w:tab w:val="left" w:pos="5760"/>
          <w:tab w:val="left" w:pos="6752"/>
        </w:tabs>
        <w:ind w:left="5760" w:hanging="5760"/>
        <w:rPr>
          <w:b/>
          <w:sz w:val="24"/>
          <w:szCs w:val="24"/>
        </w:rPr>
      </w:pPr>
      <w:r w:rsidRPr="009B7C3B">
        <w:rPr>
          <w:b/>
          <w:sz w:val="24"/>
          <w:szCs w:val="24"/>
        </w:rPr>
        <w:t>Supporting Staff</w:t>
      </w:r>
    </w:p>
    <w:p w14:paraId="289F5307" w14:textId="7FF83FD6" w:rsidR="000B08A0" w:rsidRDefault="00AA58AF" w:rsidP="009940B4">
      <w:pPr>
        <w:tabs>
          <w:tab w:val="left" w:pos="720"/>
          <w:tab w:val="left" w:pos="1440"/>
          <w:tab w:val="left" w:pos="2160"/>
          <w:tab w:val="left" w:pos="2880"/>
          <w:tab w:val="left" w:pos="3600"/>
          <w:tab w:val="left" w:pos="4320"/>
          <w:tab w:val="left" w:pos="5040"/>
          <w:tab w:val="left" w:pos="6752"/>
        </w:tabs>
        <w:rPr>
          <w:sz w:val="24"/>
          <w:szCs w:val="24"/>
        </w:rPr>
      </w:pPr>
      <w:r>
        <w:rPr>
          <w:sz w:val="24"/>
          <w:szCs w:val="24"/>
        </w:rPr>
        <w:t>Justine Gawen</w:t>
      </w:r>
      <w:r w:rsidR="000B08A0">
        <w:rPr>
          <w:sz w:val="24"/>
          <w:szCs w:val="24"/>
        </w:rPr>
        <w:t xml:space="preserve">; </w:t>
      </w:r>
      <w:r w:rsidR="00E556C4">
        <w:rPr>
          <w:sz w:val="24"/>
          <w:szCs w:val="24"/>
        </w:rPr>
        <w:t xml:space="preserve"> </w:t>
      </w:r>
      <w:r w:rsidR="00990988">
        <w:rPr>
          <w:sz w:val="24"/>
          <w:szCs w:val="24"/>
        </w:rPr>
        <w:t>Pre-School Lead</w:t>
      </w:r>
      <w:r w:rsidR="004446A8">
        <w:rPr>
          <w:sz w:val="24"/>
          <w:szCs w:val="24"/>
        </w:rPr>
        <w:t xml:space="preserve"> and Keyworker</w:t>
      </w:r>
      <w:r w:rsidR="000A6206">
        <w:rPr>
          <w:sz w:val="24"/>
          <w:szCs w:val="24"/>
        </w:rPr>
        <w:t xml:space="preserve">, </w:t>
      </w:r>
      <w:r w:rsidR="00064716">
        <w:rPr>
          <w:sz w:val="24"/>
          <w:szCs w:val="24"/>
        </w:rPr>
        <w:t>BA</w:t>
      </w:r>
      <w:r w:rsidR="008C7290">
        <w:rPr>
          <w:sz w:val="24"/>
          <w:szCs w:val="24"/>
        </w:rPr>
        <w:t xml:space="preserve"> (Hons)</w:t>
      </w:r>
      <w:r w:rsidR="00064716">
        <w:rPr>
          <w:sz w:val="24"/>
          <w:szCs w:val="24"/>
        </w:rPr>
        <w:t xml:space="preserve"> ITT </w:t>
      </w:r>
      <w:r w:rsidR="008C7290">
        <w:rPr>
          <w:sz w:val="24"/>
          <w:szCs w:val="24"/>
        </w:rPr>
        <w:t>(QTS)</w:t>
      </w:r>
      <w:r w:rsidR="00903101">
        <w:rPr>
          <w:sz w:val="24"/>
          <w:szCs w:val="24"/>
        </w:rPr>
        <w:t xml:space="preserve"> </w:t>
      </w:r>
      <w:r w:rsidR="00064716">
        <w:rPr>
          <w:sz w:val="24"/>
          <w:szCs w:val="24"/>
        </w:rPr>
        <w:t xml:space="preserve">in Primary Teaching, </w:t>
      </w:r>
      <w:r w:rsidR="00AF70FE">
        <w:rPr>
          <w:sz w:val="24"/>
          <w:szCs w:val="24"/>
        </w:rPr>
        <w:t>EYPS</w:t>
      </w:r>
      <w:r w:rsidR="009940B4">
        <w:rPr>
          <w:sz w:val="24"/>
          <w:szCs w:val="24"/>
        </w:rPr>
        <w:t>,</w:t>
      </w:r>
      <w:r w:rsidR="004E520E">
        <w:rPr>
          <w:sz w:val="24"/>
          <w:szCs w:val="24"/>
        </w:rPr>
        <w:t xml:space="preserve"> Level 3 S</w:t>
      </w:r>
      <w:r w:rsidR="00D716ED">
        <w:rPr>
          <w:sz w:val="24"/>
          <w:szCs w:val="24"/>
        </w:rPr>
        <w:t>ENDCO,</w:t>
      </w:r>
      <w:r w:rsidR="009940B4">
        <w:rPr>
          <w:sz w:val="24"/>
          <w:szCs w:val="24"/>
        </w:rPr>
        <w:t xml:space="preserve"> </w:t>
      </w:r>
      <w:r w:rsidR="000972A4">
        <w:rPr>
          <w:sz w:val="24"/>
          <w:szCs w:val="24"/>
        </w:rPr>
        <w:t xml:space="preserve">L3 Safeguarding, </w:t>
      </w:r>
      <w:r w:rsidR="009940B4">
        <w:rPr>
          <w:sz w:val="24"/>
          <w:szCs w:val="24"/>
        </w:rPr>
        <w:t>Paediatri</w:t>
      </w:r>
      <w:r w:rsidR="00D716ED">
        <w:rPr>
          <w:sz w:val="24"/>
          <w:szCs w:val="24"/>
        </w:rPr>
        <w:t>c</w:t>
      </w:r>
      <w:r w:rsidR="009940B4">
        <w:rPr>
          <w:sz w:val="24"/>
          <w:szCs w:val="24"/>
        </w:rPr>
        <w:t xml:space="preserve">  First Aid trained.</w:t>
      </w:r>
    </w:p>
    <w:p w14:paraId="0340F928" w14:textId="0BF31DF1" w:rsidR="00E556C4" w:rsidRDefault="00E556C4" w:rsidP="00082C05">
      <w:pPr>
        <w:tabs>
          <w:tab w:val="left" w:pos="720"/>
          <w:tab w:val="left" w:pos="1440"/>
          <w:tab w:val="left" w:pos="2160"/>
          <w:tab w:val="left" w:pos="2880"/>
          <w:tab w:val="left" w:pos="3600"/>
          <w:tab w:val="left" w:pos="4320"/>
          <w:tab w:val="left" w:pos="5040"/>
          <w:tab w:val="left" w:pos="5760"/>
          <w:tab w:val="left" w:pos="6752"/>
        </w:tabs>
        <w:ind w:left="5760" w:hanging="5760"/>
        <w:rPr>
          <w:sz w:val="24"/>
          <w:szCs w:val="24"/>
        </w:rPr>
      </w:pPr>
      <w:r>
        <w:rPr>
          <w:sz w:val="24"/>
          <w:szCs w:val="24"/>
        </w:rPr>
        <w:t>Josie Herbert</w:t>
      </w:r>
      <w:r w:rsidR="005148CB">
        <w:rPr>
          <w:sz w:val="24"/>
          <w:szCs w:val="24"/>
        </w:rPr>
        <w:t xml:space="preserve">; Nursery </w:t>
      </w:r>
      <w:r w:rsidR="004446A8">
        <w:rPr>
          <w:sz w:val="24"/>
          <w:szCs w:val="24"/>
        </w:rPr>
        <w:t>Keyworker</w:t>
      </w:r>
      <w:r>
        <w:rPr>
          <w:sz w:val="24"/>
          <w:szCs w:val="24"/>
        </w:rPr>
        <w:t xml:space="preserve"> </w:t>
      </w:r>
      <w:r w:rsidR="008D48E2">
        <w:rPr>
          <w:sz w:val="24"/>
          <w:szCs w:val="24"/>
        </w:rPr>
        <w:t>NVQ L3 Childcare</w:t>
      </w:r>
      <w:r w:rsidR="009940B4">
        <w:rPr>
          <w:sz w:val="24"/>
          <w:szCs w:val="24"/>
        </w:rPr>
        <w:t>, Paediatric First Aid trained</w:t>
      </w:r>
      <w:r w:rsidR="000972A4">
        <w:rPr>
          <w:sz w:val="24"/>
          <w:szCs w:val="24"/>
        </w:rPr>
        <w:t>, L3 Safeguarding</w:t>
      </w:r>
      <w:r w:rsidR="009940B4">
        <w:rPr>
          <w:sz w:val="24"/>
          <w:szCs w:val="24"/>
        </w:rPr>
        <w:t>.</w:t>
      </w:r>
    </w:p>
    <w:p w14:paraId="3E0EAA09" w14:textId="2049ADA9" w:rsidR="00402737" w:rsidRDefault="00437AD3" w:rsidP="006109B6">
      <w:pPr>
        <w:tabs>
          <w:tab w:val="left" w:pos="720"/>
          <w:tab w:val="left" w:pos="1440"/>
          <w:tab w:val="left" w:pos="2160"/>
          <w:tab w:val="left" w:pos="2880"/>
          <w:tab w:val="left" w:pos="3600"/>
          <w:tab w:val="left" w:pos="4320"/>
          <w:tab w:val="left" w:pos="5040"/>
          <w:tab w:val="left" w:pos="5760"/>
          <w:tab w:val="left" w:pos="6752"/>
        </w:tabs>
        <w:ind w:left="5760" w:hanging="5760"/>
        <w:rPr>
          <w:sz w:val="24"/>
          <w:szCs w:val="24"/>
        </w:rPr>
      </w:pPr>
      <w:r>
        <w:rPr>
          <w:sz w:val="24"/>
          <w:szCs w:val="24"/>
        </w:rPr>
        <w:t xml:space="preserve">Hannah Lawrence, Nurser Keyworker, NVQ L2, Paediatric Frist Aid Trained, Level 3 Safeguarding. </w:t>
      </w:r>
    </w:p>
    <w:p w14:paraId="6EA31D30" w14:textId="78646C35" w:rsidR="001B04AF" w:rsidRDefault="00990988" w:rsidP="00082C05">
      <w:pPr>
        <w:tabs>
          <w:tab w:val="left" w:pos="720"/>
          <w:tab w:val="left" w:pos="1440"/>
          <w:tab w:val="left" w:pos="2160"/>
          <w:tab w:val="left" w:pos="2880"/>
          <w:tab w:val="left" w:pos="3600"/>
          <w:tab w:val="left" w:pos="4320"/>
          <w:tab w:val="left" w:pos="5040"/>
          <w:tab w:val="left" w:pos="5760"/>
          <w:tab w:val="left" w:pos="6752"/>
        </w:tabs>
        <w:ind w:left="5760" w:hanging="5760"/>
        <w:rPr>
          <w:sz w:val="24"/>
          <w:szCs w:val="24"/>
        </w:rPr>
      </w:pPr>
      <w:r>
        <w:rPr>
          <w:sz w:val="24"/>
          <w:szCs w:val="24"/>
        </w:rPr>
        <w:t>Jessica Hardie</w:t>
      </w:r>
      <w:r w:rsidR="005148CB">
        <w:rPr>
          <w:sz w:val="24"/>
          <w:szCs w:val="24"/>
        </w:rPr>
        <w:t xml:space="preserve">; Nursery </w:t>
      </w:r>
      <w:r w:rsidR="004446A8">
        <w:rPr>
          <w:sz w:val="24"/>
          <w:szCs w:val="24"/>
        </w:rPr>
        <w:t>Keyworker</w:t>
      </w:r>
      <w:r w:rsidR="008D48E2">
        <w:rPr>
          <w:sz w:val="24"/>
          <w:szCs w:val="24"/>
        </w:rPr>
        <w:t xml:space="preserve"> NVQ L2</w:t>
      </w:r>
      <w:r w:rsidR="009940B4">
        <w:rPr>
          <w:sz w:val="24"/>
          <w:szCs w:val="24"/>
        </w:rPr>
        <w:t>, Paediatric First Aid trained</w:t>
      </w:r>
      <w:r w:rsidR="000972A4">
        <w:rPr>
          <w:sz w:val="24"/>
          <w:szCs w:val="24"/>
        </w:rPr>
        <w:t>, Level 3 Safeguarding</w:t>
      </w:r>
      <w:r w:rsidR="009940B4">
        <w:rPr>
          <w:sz w:val="24"/>
          <w:szCs w:val="24"/>
        </w:rPr>
        <w:t>.</w:t>
      </w:r>
    </w:p>
    <w:p w14:paraId="14A0F25A" w14:textId="4DECFED3" w:rsidR="0013390B" w:rsidRDefault="001A5513" w:rsidP="00082C05">
      <w:pPr>
        <w:tabs>
          <w:tab w:val="left" w:pos="720"/>
          <w:tab w:val="left" w:pos="1440"/>
          <w:tab w:val="left" w:pos="2160"/>
          <w:tab w:val="left" w:pos="2880"/>
          <w:tab w:val="left" w:pos="3600"/>
          <w:tab w:val="left" w:pos="4320"/>
          <w:tab w:val="left" w:pos="5040"/>
          <w:tab w:val="left" w:pos="5760"/>
          <w:tab w:val="left" w:pos="6752"/>
        </w:tabs>
        <w:ind w:left="5760" w:hanging="5760"/>
        <w:rPr>
          <w:sz w:val="24"/>
          <w:szCs w:val="24"/>
        </w:rPr>
      </w:pPr>
      <w:r>
        <w:rPr>
          <w:sz w:val="24"/>
          <w:szCs w:val="24"/>
        </w:rPr>
        <w:t>Gracie O’Brien; Nursery Keyworker NVQ L2 Apprentice</w:t>
      </w:r>
      <w:r w:rsidR="009940B4">
        <w:rPr>
          <w:sz w:val="24"/>
          <w:szCs w:val="24"/>
        </w:rPr>
        <w:t>, Paediatric First Aid trained</w:t>
      </w:r>
      <w:r w:rsidR="000972A4">
        <w:rPr>
          <w:sz w:val="24"/>
          <w:szCs w:val="24"/>
        </w:rPr>
        <w:t>, Level 3 Safeguarding</w:t>
      </w:r>
      <w:r w:rsidR="009940B4">
        <w:rPr>
          <w:sz w:val="24"/>
          <w:szCs w:val="24"/>
        </w:rPr>
        <w:t>.</w:t>
      </w:r>
    </w:p>
    <w:p w14:paraId="2F8EDC03" w14:textId="241C0315" w:rsidR="00DC4A9F" w:rsidRPr="00310DC3" w:rsidRDefault="004B32EE" w:rsidP="00DC4A9F">
      <w:pPr>
        <w:tabs>
          <w:tab w:val="left" w:pos="720"/>
          <w:tab w:val="left" w:pos="1440"/>
          <w:tab w:val="left" w:pos="2160"/>
          <w:tab w:val="left" w:pos="2880"/>
          <w:tab w:val="left" w:pos="3600"/>
          <w:tab w:val="left" w:pos="4320"/>
          <w:tab w:val="left" w:pos="5040"/>
          <w:tab w:val="left" w:pos="5760"/>
          <w:tab w:val="left" w:pos="6752"/>
        </w:tabs>
        <w:ind w:left="5760" w:hanging="5760"/>
        <w:rPr>
          <w:sz w:val="24"/>
          <w:szCs w:val="24"/>
        </w:rPr>
      </w:pPr>
      <w:r w:rsidRPr="00310DC3">
        <w:rPr>
          <w:sz w:val="24"/>
          <w:szCs w:val="24"/>
        </w:rPr>
        <w:t>Juliet Hilder</w:t>
      </w:r>
      <w:r w:rsidR="006C0E09" w:rsidRPr="00310DC3">
        <w:rPr>
          <w:sz w:val="24"/>
          <w:szCs w:val="24"/>
        </w:rPr>
        <w:t xml:space="preserve">; </w:t>
      </w:r>
      <w:r w:rsidR="0051281B" w:rsidRPr="00310DC3">
        <w:rPr>
          <w:sz w:val="24"/>
          <w:szCs w:val="24"/>
        </w:rPr>
        <w:t>BA (Hons)</w:t>
      </w:r>
      <w:r w:rsidR="00310DC3" w:rsidRPr="00310DC3">
        <w:rPr>
          <w:sz w:val="24"/>
          <w:szCs w:val="24"/>
        </w:rPr>
        <w:t xml:space="preserve"> Textile</w:t>
      </w:r>
      <w:r w:rsidR="00310DC3">
        <w:rPr>
          <w:sz w:val="24"/>
          <w:szCs w:val="24"/>
        </w:rPr>
        <w:t>s</w:t>
      </w:r>
      <w:r w:rsidR="000972A4">
        <w:rPr>
          <w:sz w:val="24"/>
          <w:szCs w:val="24"/>
        </w:rPr>
        <w:t>, L3 Safeguarding, Paediatric First Aid</w:t>
      </w:r>
    </w:p>
    <w:p w14:paraId="02A3BA59" w14:textId="77777777" w:rsidR="00C45A8F" w:rsidRPr="009B7C3B" w:rsidRDefault="00C45A8F" w:rsidP="00082C05">
      <w:pPr>
        <w:tabs>
          <w:tab w:val="left" w:pos="720"/>
          <w:tab w:val="left" w:pos="1440"/>
          <w:tab w:val="left" w:pos="2160"/>
          <w:tab w:val="left" w:pos="2880"/>
          <w:tab w:val="left" w:pos="3600"/>
          <w:tab w:val="left" w:pos="4320"/>
          <w:tab w:val="left" w:pos="5040"/>
          <w:tab w:val="left" w:pos="5760"/>
          <w:tab w:val="left" w:pos="6752"/>
        </w:tabs>
        <w:ind w:left="5760" w:hanging="5760"/>
        <w:rPr>
          <w:b/>
          <w:sz w:val="24"/>
          <w:szCs w:val="24"/>
        </w:rPr>
      </w:pPr>
      <w:r>
        <w:rPr>
          <w:b/>
          <w:sz w:val="24"/>
          <w:szCs w:val="24"/>
        </w:rPr>
        <w:t>Wren’s Nursery Policies</w:t>
      </w:r>
    </w:p>
    <w:p w14:paraId="5E308EC5" w14:textId="77777777" w:rsidR="00C45A8F" w:rsidRPr="009B7C3B" w:rsidRDefault="00C45A8F" w:rsidP="00082C05">
      <w:pPr>
        <w:rPr>
          <w:sz w:val="24"/>
          <w:szCs w:val="24"/>
        </w:rPr>
      </w:pPr>
      <w:r w:rsidRPr="009B7C3B">
        <w:rPr>
          <w:sz w:val="24"/>
          <w:szCs w:val="24"/>
        </w:rPr>
        <w:t xml:space="preserve">These are all available to view </w:t>
      </w:r>
      <w:r>
        <w:rPr>
          <w:sz w:val="24"/>
          <w:szCs w:val="24"/>
        </w:rPr>
        <w:t>upon request with</w:t>
      </w:r>
      <w:r w:rsidRPr="009B7C3B">
        <w:rPr>
          <w:sz w:val="24"/>
          <w:szCs w:val="24"/>
        </w:rPr>
        <w:t xml:space="preserve"> any member of staff and include</w:t>
      </w:r>
      <w:r w:rsidRPr="009B7C3B">
        <w:rPr>
          <w:b/>
          <w:sz w:val="24"/>
          <w:szCs w:val="24"/>
        </w:rPr>
        <w:t xml:space="preserve"> </w:t>
      </w:r>
      <w:r w:rsidRPr="009B7C3B">
        <w:rPr>
          <w:sz w:val="24"/>
          <w:szCs w:val="24"/>
        </w:rPr>
        <w:t>information on the curriculum, bullying, discipline. Child Protection. Safeguarding, admissions, SEN, complaints, Health and Safety and many more, some of which are posted on the parents notice board as well as on the web site.</w:t>
      </w:r>
    </w:p>
    <w:p w14:paraId="07E1FC61" w14:textId="77777777" w:rsidR="00C45A8F" w:rsidRPr="009B7C3B" w:rsidRDefault="00C45A8F" w:rsidP="00082C05">
      <w:pPr>
        <w:rPr>
          <w:b/>
          <w:sz w:val="24"/>
          <w:szCs w:val="24"/>
        </w:rPr>
      </w:pPr>
      <w:r w:rsidRPr="009B7C3B">
        <w:rPr>
          <w:b/>
          <w:sz w:val="24"/>
          <w:szCs w:val="24"/>
        </w:rPr>
        <w:t>Child Protection</w:t>
      </w:r>
    </w:p>
    <w:p w14:paraId="039BD36F" w14:textId="77777777" w:rsidR="00C45A8F" w:rsidRPr="009B7C3B" w:rsidRDefault="00C45A8F" w:rsidP="00082C05">
      <w:pPr>
        <w:rPr>
          <w:sz w:val="24"/>
          <w:szCs w:val="24"/>
        </w:rPr>
      </w:pPr>
      <w:r w:rsidRPr="009B7C3B">
        <w:rPr>
          <w:sz w:val="24"/>
          <w:szCs w:val="24"/>
        </w:rPr>
        <w:t>Our first priority is your child’s welfare and therefore there may be occasions when our concern about your child means that we have to consult other agenc</w:t>
      </w:r>
      <w:r w:rsidR="000B08A0">
        <w:rPr>
          <w:sz w:val="24"/>
          <w:szCs w:val="24"/>
        </w:rPr>
        <w:t xml:space="preserve">ies before we consult you. The Dorset Children’s Safeguarding Board have </w:t>
      </w:r>
      <w:r w:rsidRPr="009B7C3B">
        <w:rPr>
          <w:sz w:val="24"/>
          <w:szCs w:val="24"/>
        </w:rPr>
        <w:t>determined the procedures to follow. If you would like to know more about these procedures please speak to Amy Evans.</w:t>
      </w:r>
    </w:p>
    <w:p w14:paraId="0C0AF3AA" w14:textId="77777777" w:rsidR="00C45A8F" w:rsidRDefault="00C45A8F"/>
    <w:sectPr w:rsidR="00C45A8F" w:rsidSect="00EC5BD7">
      <w:footerReference w:type="default" r:id="rId9"/>
      <w:pgSz w:w="11906" w:h="16838"/>
      <w:pgMar w:top="624" w:right="720" w:bottom="62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5A38" w14:textId="77777777" w:rsidR="00F51AF3" w:rsidRDefault="00F51AF3" w:rsidP="00CA4BA0">
      <w:pPr>
        <w:spacing w:after="0" w:line="240" w:lineRule="auto"/>
      </w:pPr>
      <w:r>
        <w:separator/>
      </w:r>
    </w:p>
  </w:endnote>
  <w:endnote w:type="continuationSeparator" w:id="0">
    <w:p w14:paraId="170A702F" w14:textId="77777777" w:rsidR="00F51AF3" w:rsidRDefault="00F51AF3" w:rsidP="00CA4BA0">
      <w:pPr>
        <w:spacing w:after="0" w:line="240" w:lineRule="auto"/>
      </w:pPr>
      <w:r>
        <w:continuationSeparator/>
      </w:r>
    </w:p>
  </w:endnote>
  <w:endnote w:type="continuationNotice" w:id="1">
    <w:p w14:paraId="3DD0CCF6" w14:textId="77777777" w:rsidR="00F51AF3" w:rsidRDefault="00F51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9AE2" w14:textId="77777777" w:rsidR="00C45A8F" w:rsidRDefault="00C4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EF4F" w14:textId="77777777" w:rsidR="00F51AF3" w:rsidRDefault="00F51AF3" w:rsidP="00CA4BA0">
      <w:pPr>
        <w:spacing w:after="0" w:line="240" w:lineRule="auto"/>
      </w:pPr>
      <w:r>
        <w:separator/>
      </w:r>
    </w:p>
  </w:footnote>
  <w:footnote w:type="continuationSeparator" w:id="0">
    <w:p w14:paraId="5ECB35D7" w14:textId="77777777" w:rsidR="00F51AF3" w:rsidRDefault="00F51AF3" w:rsidP="00CA4BA0">
      <w:pPr>
        <w:spacing w:after="0" w:line="240" w:lineRule="auto"/>
      </w:pPr>
      <w:r>
        <w:continuationSeparator/>
      </w:r>
    </w:p>
  </w:footnote>
  <w:footnote w:type="continuationNotice" w:id="1">
    <w:p w14:paraId="2E306CA2" w14:textId="77777777" w:rsidR="00F51AF3" w:rsidRDefault="00F51AF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05"/>
    <w:rsid w:val="00007603"/>
    <w:rsid w:val="00007751"/>
    <w:rsid w:val="000205AE"/>
    <w:rsid w:val="00064716"/>
    <w:rsid w:val="00082C05"/>
    <w:rsid w:val="000972A4"/>
    <w:rsid w:val="000A6206"/>
    <w:rsid w:val="000B08A0"/>
    <w:rsid w:val="0013390B"/>
    <w:rsid w:val="00142F28"/>
    <w:rsid w:val="00194B75"/>
    <w:rsid w:val="001A5513"/>
    <w:rsid w:val="001B04AF"/>
    <w:rsid w:val="00214EB9"/>
    <w:rsid w:val="00266DAA"/>
    <w:rsid w:val="002E21DC"/>
    <w:rsid w:val="00310DC3"/>
    <w:rsid w:val="003816CF"/>
    <w:rsid w:val="00384DA2"/>
    <w:rsid w:val="00402737"/>
    <w:rsid w:val="0042021A"/>
    <w:rsid w:val="00437AD3"/>
    <w:rsid w:val="004446A8"/>
    <w:rsid w:val="004729EE"/>
    <w:rsid w:val="00496119"/>
    <w:rsid w:val="004B32EE"/>
    <w:rsid w:val="004E520E"/>
    <w:rsid w:val="005119E6"/>
    <w:rsid w:val="0051281B"/>
    <w:rsid w:val="005148CB"/>
    <w:rsid w:val="005369FA"/>
    <w:rsid w:val="00543601"/>
    <w:rsid w:val="00546FF2"/>
    <w:rsid w:val="005755AF"/>
    <w:rsid w:val="005A64BC"/>
    <w:rsid w:val="005B301A"/>
    <w:rsid w:val="006109B6"/>
    <w:rsid w:val="006B40A7"/>
    <w:rsid w:val="006C0E09"/>
    <w:rsid w:val="006C3B03"/>
    <w:rsid w:val="006E645F"/>
    <w:rsid w:val="007140AF"/>
    <w:rsid w:val="00734662"/>
    <w:rsid w:val="00734B7F"/>
    <w:rsid w:val="00736C61"/>
    <w:rsid w:val="00750AE2"/>
    <w:rsid w:val="00763169"/>
    <w:rsid w:val="0078773F"/>
    <w:rsid w:val="007A4C5F"/>
    <w:rsid w:val="007A773B"/>
    <w:rsid w:val="007E3509"/>
    <w:rsid w:val="00872957"/>
    <w:rsid w:val="00877D07"/>
    <w:rsid w:val="00881D53"/>
    <w:rsid w:val="008C7290"/>
    <w:rsid w:val="008D48E2"/>
    <w:rsid w:val="00903101"/>
    <w:rsid w:val="0098199C"/>
    <w:rsid w:val="00990988"/>
    <w:rsid w:val="009940B4"/>
    <w:rsid w:val="009B7C3B"/>
    <w:rsid w:val="009E27F5"/>
    <w:rsid w:val="00AA58AF"/>
    <w:rsid w:val="00AE35DA"/>
    <w:rsid w:val="00AF311A"/>
    <w:rsid w:val="00AF70FE"/>
    <w:rsid w:val="00B05B3F"/>
    <w:rsid w:val="00B42416"/>
    <w:rsid w:val="00B8192F"/>
    <w:rsid w:val="00BB7246"/>
    <w:rsid w:val="00BE2386"/>
    <w:rsid w:val="00C113B1"/>
    <w:rsid w:val="00C45A8F"/>
    <w:rsid w:val="00CA4BA0"/>
    <w:rsid w:val="00CC4194"/>
    <w:rsid w:val="00D20E85"/>
    <w:rsid w:val="00D33D8C"/>
    <w:rsid w:val="00D716ED"/>
    <w:rsid w:val="00D934A0"/>
    <w:rsid w:val="00DC4A9F"/>
    <w:rsid w:val="00E556C4"/>
    <w:rsid w:val="00EB4FC2"/>
    <w:rsid w:val="00EC5BD7"/>
    <w:rsid w:val="00F23226"/>
    <w:rsid w:val="00F51AF3"/>
    <w:rsid w:val="00FA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F1BC7"/>
  <w15:docId w15:val="{8834D6ED-E31A-4078-BC50-E519192C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2C0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82C05"/>
    <w:rPr>
      <w:rFonts w:cs="Times New Roman"/>
    </w:rPr>
  </w:style>
  <w:style w:type="paragraph" w:styleId="BalloonText">
    <w:name w:val="Balloon Text"/>
    <w:basedOn w:val="Normal"/>
    <w:link w:val="BalloonTextChar"/>
    <w:uiPriority w:val="99"/>
    <w:semiHidden/>
    <w:unhideWhenUsed/>
    <w:rsid w:val="00514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CB"/>
    <w:rPr>
      <w:rFonts w:ascii="Segoe UI" w:hAnsi="Segoe UI" w:cs="Segoe UI"/>
      <w:sz w:val="18"/>
      <w:szCs w:val="18"/>
    </w:rPr>
  </w:style>
  <w:style w:type="paragraph" w:styleId="Header">
    <w:name w:val="header"/>
    <w:basedOn w:val="Normal"/>
    <w:link w:val="HeaderChar"/>
    <w:uiPriority w:val="99"/>
    <w:semiHidden/>
    <w:unhideWhenUsed/>
    <w:rsid w:val="004202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0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AA528-E643-437B-ABFB-8244F549BECC}">
  <ds:schemaRefs>
    <ds:schemaRef ds:uri="http://schemas.microsoft.com/sharepoint/v3/contenttype/forms"/>
  </ds:schemaRefs>
</ds:datastoreItem>
</file>

<file path=customXml/itemProps2.xml><?xml version="1.0" encoding="utf-8"?>
<ds:datastoreItem xmlns:ds="http://schemas.openxmlformats.org/officeDocument/2006/customXml" ds:itemID="{6035C8BC-C377-44AF-9763-57C94D79B0E0}">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DE1F3492-8A00-4E2C-8F80-18B12531B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Wren’s Nursery Staff List</vt:lpstr>
    </vt:vector>
  </TitlesOfParts>
  <Company>Hewlett-Packard</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Wren’s Nursery Staff List</dc:title>
  <dc:creator>Sarah</dc:creator>
  <cp:lastModifiedBy>Amy Evans</cp:lastModifiedBy>
  <cp:revision>26</cp:revision>
  <cp:lastPrinted>2024-10-02T13:46:00Z</cp:lastPrinted>
  <dcterms:created xsi:type="dcterms:W3CDTF">2023-03-01T10:26:00Z</dcterms:created>
  <dcterms:modified xsi:type="dcterms:W3CDTF">2025-01-17T16:48:00Z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